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A4" w:rsidRPr="005C7817" w:rsidRDefault="004D1EF0" w:rsidP="004D1EF0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32"/>
          <w:szCs w:val="32"/>
        </w:rPr>
        <w:t>季度检查报告网上填报操作指</w:t>
      </w:r>
      <w:r w:rsidR="008D3920" w:rsidRPr="005C7817">
        <w:rPr>
          <w:rFonts w:asciiTheme="minorEastAsia" w:hAnsiTheme="minorEastAsia" w:hint="eastAsia"/>
          <w:b/>
          <w:sz w:val="32"/>
          <w:szCs w:val="32"/>
        </w:rPr>
        <w:t>南</w:t>
      </w:r>
    </w:p>
    <w:p w:rsidR="00226036" w:rsidRPr="002E1F30" w:rsidRDefault="008441C5" w:rsidP="002E1F30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登录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226036" w:rsidRPr="005C7817">
        <w:rPr>
          <w:rFonts w:asciiTheme="minorEastAsia" w:hAnsiTheme="minorEastAsia" w:hint="eastAsia"/>
          <w:sz w:val="24"/>
          <w:szCs w:val="24"/>
        </w:rPr>
        <w:t>访</w:t>
      </w:r>
      <w:r>
        <w:rPr>
          <w:rFonts w:asciiTheme="minorEastAsia" w:hAnsiTheme="minorEastAsia" w:hint="eastAsia"/>
          <w:sz w:val="24"/>
          <w:szCs w:val="24"/>
        </w:rPr>
        <w:t>输入网址</w:t>
      </w:r>
      <w:r w:rsidR="00226036" w:rsidRPr="005C7817">
        <w:rPr>
          <w:rFonts w:asciiTheme="minorEastAsia" w:hAnsiTheme="minorEastAsia" w:hint="eastAsia"/>
          <w:sz w:val="24"/>
          <w:szCs w:val="24"/>
        </w:rPr>
        <w:t>（</w:t>
      </w:r>
      <w:r w:rsidR="00226036" w:rsidRPr="005C7817">
        <w:rPr>
          <w:rFonts w:asciiTheme="minorEastAsia" w:hAnsiTheme="minorEastAsia" w:hint="eastAsia"/>
          <w:b/>
          <w:sz w:val="24"/>
          <w:szCs w:val="24"/>
        </w:rPr>
        <w:t>注意：使用IE8及以上浏览器</w:t>
      </w:r>
      <w:r w:rsidR="00226036" w:rsidRPr="005C7817">
        <w:rPr>
          <w:rFonts w:asciiTheme="minorEastAsia" w:hAnsiTheme="minorEastAsia" w:hint="eastAsia"/>
          <w:sz w:val="24"/>
          <w:szCs w:val="24"/>
        </w:rPr>
        <w:t>）</w:t>
      </w:r>
      <w:hyperlink r:id="rId8" w:history="1">
        <w:r w:rsidR="00226036" w:rsidRPr="002E1F30">
          <w:rPr>
            <w:rStyle w:val="a7"/>
            <w:rFonts w:asciiTheme="minorEastAsia" w:hAnsiTheme="minorEastAsia" w:hint="eastAsia"/>
            <w:b/>
            <w:sz w:val="24"/>
            <w:szCs w:val="24"/>
          </w:rPr>
          <w:t>http://jscx.njnu.edu.cn</w:t>
        </w:r>
      </w:hyperlink>
      <w:bookmarkStart w:id="0" w:name="OLE_LINK1"/>
      <w:bookmarkStart w:id="1" w:name="OLE_LINK2"/>
      <w:bookmarkStart w:id="2" w:name="OLE_LINK3"/>
    </w:p>
    <w:p w:rsidR="00226036" w:rsidRPr="005C7817" w:rsidRDefault="00226036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b/>
          <w:sz w:val="24"/>
          <w:szCs w:val="24"/>
        </w:rPr>
      </w:pPr>
      <w:r w:rsidRPr="005C7817">
        <w:rPr>
          <w:rFonts w:asciiTheme="minorEastAsia" w:hAnsiTheme="minorEastAsia" w:hint="eastAsia"/>
          <w:sz w:val="24"/>
          <w:szCs w:val="24"/>
        </w:rPr>
        <w:t>选择“学生登录”-&gt; 选择学校“三江学院”-&gt; 填写“登录账号”“密码”</w:t>
      </w:r>
      <w:r w:rsidRPr="005C7817">
        <w:rPr>
          <w:rFonts w:asciiTheme="minorEastAsia" w:hAnsiTheme="minorEastAsia" w:hint="eastAsia"/>
          <w:b/>
          <w:sz w:val="24"/>
          <w:szCs w:val="24"/>
        </w:rPr>
        <w:t>（</w:t>
      </w:r>
      <w:r w:rsidRPr="005C7817">
        <w:rPr>
          <w:rFonts w:asciiTheme="minorEastAsia" w:hAnsiTheme="minorEastAsia" w:hint="eastAsia"/>
          <w:b/>
          <w:color w:val="FF0000"/>
          <w:sz w:val="24"/>
          <w:szCs w:val="24"/>
        </w:rPr>
        <w:t>注意：</w:t>
      </w:r>
      <w:r w:rsidR="008441C5">
        <w:rPr>
          <w:rFonts w:asciiTheme="minorEastAsia" w:hAnsiTheme="minorEastAsia" w:hint="eastAsia"/>
          <w:b/>
          <w:color w:val="FF0000"/>
          <w:sz w:val="24"/>
          <w:szCs w:val="24"/>
        </w:rPr>
        <w:t>原始</w:t>
      </w:r>
      <w:r w:rsidRPr="005C7817">
        <w:rPr>
          <w:rFonts w:asciiTheme="minorEastAsia" w:hAnsiTheme="minorEastAsia" w:hint="eastAsia"/>
          <w:b/>
          <w:color w:val="FF0000"/>
          <w:sz w:val="24"/>
          <w:szCs w:val="24"/>
        </w:rPr>
        <w:t>账号和密码均</w:t>
      </w:r>
      <w:r w:rsidR="005465F8">
        <w:rPr>
          <w:rFonts w:asciiTheme="minorEastAsia" w:hAnsiTheme="minorEastAsia" w:hint="eastAsia"/>
          <w:b/>
          <w:color w:val="FF0000"/>
          <w:sz w:val="24"/>
          <w:szCs w:val="24"/>
        </w:rPr>
        <w:t>为原项目编号。如：</w:t>
      </w:r>
      <w:r w:rsidR="005465F8" w:rsidRPr="005465F8">
        <w:rPr>
          <w:rFonts w:asciiTheme="minorEastAsia" w:hAnsiTheme="minorEastAsia"/>
          <w:b/>
          <w:color w:val="FF0000"/>
          <w:sz w:val="24"/>
          <w:szCs w:val="24"/>
        </w:rPr>
        <w:t>SJCXA1701</w:t>
      </w:r>
      <w:r w:rsidRPr="005C7817">
        <w:rPr>
          <w:rFonts w:asciiTheme="minorEastAsia" w:hAnsiTheme="minorEastAsia" w:hint="eastAsia"/>
          <w:b/>
          <w:sz w:val="24"/>
          <w:szCs w:val="24"/>
        </w:rPr>
        <w:t>）。</w:t>
      </w:r>
    </w:p>
    <w:bookmarkEnd w:id="0"/>
    <w:bookmarkEnd w:id="1"/>
    <w:bookmarkEnd w:id="2"/>
    <w:p w:rsidR="00C20A6E" w:rsidRPr="006F0212" w:rsidRDefault="00C20A6E" w:rsidP="005C781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IE兼容性设置</w:t>
      </w:r>
    </w:p>
    <w:p w:rsidR="005C7817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5C7817">
        <w:rPr>
          <w:rFonts w:asciiTheme="minorEastAsia" w:hAnsiTheme="minorEastAsia" w:hint="eastAsia"/>
          <w:sz w:val="24"/>
          <w:szCs w:val="24"/>
        </w:rPr>
        <w:t>选择菜单栏中“工具”</w:t>
      </w:r>
      <w:r w:rsidRPr="005C7817">
        <w:rPr>
          <w:rFonts w:asciiTheme="minorEastAsia" w:hAnsiTheme="minorEastAsia"/>
          <w:sz w:val="24"/>
          <w:szCs w:val="24"/>
        </w:rPr>
        <w:t>—</w:t>
      </w:r>
      <w:r w:rsidRPr="005C7817">
        <w:rPr>
          <w:rFonts w:asciiTheme="minorEastAsia" w:hAnsiTheme="minorEastAsia" w:hint="eastAsia"/>
          <w:sz w:val="24"/>
          <w:szCs w:val="24"/>
        </w:rPr>
        <w:t>&gt;“兼容性视图设置”</w:t>
      </w:r>
      <w:r w:rsidR="005C7817">
        <w:rPr>
          <w:rFonts w:asciiTheme="minorEastAsia" w:hAnsiTheme="minorEastAsia" w:hint="eastAsia"/>
          <w:sz w:val="24"/>
          <w:szCs w:val="24"/>
        </w:rPr>
        <w:t>，在跳出</w:t>
      </w:r>
      <w:r w:rsidR="005C7817" w:rsidRPr="005C7817">
        <w:rPr>
          <w:rFonts w:asciiTheme="minorEastAsia" w:hAnsiTheme="minorEastAsia" w:hint="eastAsia"/>
          <w:sz w:val="24"/>
          <w:szCs w:val="24"/>
        </w:rPr>
        <w:t>对话框中点击“添加”后关闭</w:t>
      </w:r>
    </w:p>
    <w:p w:rsidR="00C20A6E" w:rsidRPr="005C7817" w:rsidRDefault="0042228D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90170</wp:posOffset>
            </wp:positionV>
            <wp:extent cx="1924050" cy="2428875"/>
            <wp:effectExtent l="19050" t="0" r="0" b="0"/>
            <wp:wrapNone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33020</wp:posOffset>
            </wp:positionV>
            <wp:extent cx="3615055" cy="2381250"/>
            <wp:effectExtent l="19050" t="0" r="4445" b="0"/>
            <wp:wrapNone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A6E" w:rsidRPr="005C7817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20A6E" w:rsidRPr="005C7817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20A6E" w:rsidRPr="005C7817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20A6E" w:rsidRPr="005C7817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20A6E" w:rsidRPr="005C7817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C20A6E" w:rsidRDefault="00C20A6E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2228D" w:rsidRDefault="0042228D" w:rsidP="005C7817">
      <w:pPr>
        <w:pStyle w:val="a3"/>
        <w:spacing w:line="400" w:lineRule="exact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FA68DA" w:rsidRPr="006F0212" w:rsidRDefault="00FA68DA" w:rsidP="005C781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填报项目季度</w:t>
      </w:r>
      <w:r w:rsidR="004B26B3">
        <w:rPr>
          <w:rFonts w:asciiTheme="minorEastAsia" w:hAnsiTheme="minorEastAsia" w:hint="eastAsia"/>
          <w:b/>
          <w:sz w:val="24"/>
          <w:szCs w:val="24"/>
        </w:rPr>
        <w:t>检查</w:t>
      </w:r>
      <w:r w:rsidRPr="006F0212">
        <w:rPr>
          <w:rFonts w:asciiTheme="minorEastAsia" w:hAnsiTheme="minorEastAsia" w:hint="eastAsia"/>
          <w:b/>
          <w:sz w:val="24"/>
          <w:szCs w:val="24"/>
        </w:rPr>
        <w:t>报告</w:t>
      </w:r>
    </w:p>
    <w:p w:rsidR="00226036" w:rsidRPr="006F0212" w:rsidRDefault="00FA68DA" w:rsidP="00FA68DA">
      <w:pPr>
        <w:pStyle w:val="a3"/>
        <w:spacing w:line="400" w:lineRule="exact"/>
        <w:ind w:firstLineChars="0" w:firstLine="0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（1）</w:t>
      </w:r>
      <w:r w:rsidR="00226036" w:rsidRPr="006F0212">
        <w:rPr>
          <w:rFonts w:asciiTheme="minorEastAsia" w:hAnsiTheme="minorEastAsia" w:hint="eastAsia"/>
          <w:b/>
          <w:sz w:val="24"/>
          <w:szCs w:val="24"/>
        </w:rPr>
        <w:t>选择“</w:t>
      </w:r>
      <w:hyperlink r:id="rId11" w:tgtFrame="Main" w:history="1">
        <w:r w:rsidR="0052664A" w:rsidRPr="006F0212">
          <w:rPr>
            <w:rFonts w:asciiTheme="minorEastAsia" w:hAnsiTheme="minorEastAsia"/>
            <w:b/>
            <w:sz w:val="24"/>
            <w:szCs w:val="24"/>
          </w:rPr>
          <w:t>项目季度报告</w:t>
        </w:r>
      </w:hyperlink>
      <w:r w:rsidR="00226036" w:rsidRPr="006F0212">
        <w:rPr>
          <w:rFonts w:asciiTheme="minorEastAsia" w:hAnsiTheme="minorEastAsia" w:hint="eastAsia"/>
          <w:b/>
          <w:sz w:val="24"/>
          <w:szCs w:val="24"/>
        </w:rPr>
        <w:t>”，</w:t>
      </w:r>
      <w:r w:rsidRPr="006F0212">
        <w:rPr>
          <w:rFonts w:asciiTheme="minorEastAsia" w:hAnsiTheme="minorEastAsia" w:hint="eastAsia"/>
          <w:b/>
          <w:sz w:val="24"/>
          <w:szCs w:val="24"/>
        </w:rPr>
        <w:t>点击右侧“提交项目季度报告”</w:t>
      </w:r>
    </w:p>
    <w:p w:rsidR="005C7817" w:rsidRDefault="0052664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5496BFC" wp14:editId="7CC089CB">
            <wp:simplePos x="0" y="0"/>
            <wp:positionH relativeFrom="column">
              <wp:posOffset>7620</wp:posOffset>
            </wp:positionH>
            <wp:positionV relativeFrom="paragraph">
              <wp:posOffset>115570</wp:posOffset>
            </wp:positionV>
            <wp:extent cx="6120765" cy="1346835"/>
            <wp:effectExtent l="0" t="0" r="0" b="0"/>
            <wp:wrapNone/>
            <wp:docPr id="1" name="图片 1" descr="C:\Users\Administrator\Desktop\QQ图片20171101214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7110121484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64A" w:rsidRDefault="0052664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2664A" w:rsidRDefault="0052664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2664A" w:rsidRDefault="0052664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2664A" w:rsidRDefault="0052664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2664A" w:rsidRDefault="0052664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FA68DA" w:rsidRPr="006F0212" w:rsidRDefault="00FA68DA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（2）点击添加</w:t>
      </w:r>
    </w:p>
    <w:p w:rsidR="00FA68DA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21F4A0D" wp14:editId="1568B562">
            <wp:simplePos x="0" y="0"/>
            <wp:positionH relativeFrom="column">
              <wp:posOffset>83820</wp:posOffset>
            </wp:positionH>
            <wp:positionV relativeFrom="paragraph">
              <wp:posOffset>17145</wp:posOffset>
            </wp:positionV>
            <wp:extent cx="5676900" cy="1482979"/>
            <wp:effectExtent l="0" t="0" r="0" b="0"/>
            <wp:wrapNone/>
            <wp:docPr id="2" name="图片 2" descr="C:\Users\Administrator\Desktop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48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DA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FA68DA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FA68DA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FA68DA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FA68DA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4724E1" w:rsidRPr="005C7817" w:rsidRDefault="00FA68DA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782AE46" wp14:editId="1B64A58C">
            <wp:simplePos x="0" y="0"/>
            <wp:positionH relativeFrom="column">
              <wp:posOffset>988060</wp:posOffset>
            </wp:positionH>
            <wp:positionV relativeFrom="paragraph">
              <wp:posOffset>302895</wp:posOffset>
            </wp:positionV>
            <wp:extent cx="3800475" cy="1448652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4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AD1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="00BF0AD1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填报季度</w:t>
      </w:r>
      <w:r w:rsidR="004B26B3">
        <w:rPr>
          <w:rFonts w:asciiTheme="minorEastAsia" w:hAnsiTheme="minorEastAsia" w:hint="eastAsia"/>
          <w:b/>
          <w:sz w:val="24"/>
          <w:szCs w:val="24"/>
        </w:rPr>
        <w:t>检查</w:t>
      </w:r>
      <w:r>
        <w:rPr>
          <w:rFonts w:asciiTheme="minorEastAsia" w:hAnsiTheme="minorEastAsia" w:hint="eastAsia"/>
          <w:b/>
          <w:sz w:val="24"/>
          <w:szCs w:val="24"/>
        </w:rPr>
        <w:t>报告内容，</w:t>
      </w:r>
      <w:r w:rsidR="004724E1" w:rsidRPr="005C7817">
        <w:rPr>
          <w:rFonts w:asciiTheme="minorEastAsia" w:hAnsiTheme="minorEastAsia" w:hint="eastAsia"/>
          <w:b/>
          <w:sz w:val="24"/>
          <w:szCs w:val="24"/>
        </w:rPr>
        <w:t>粘贴</w:t>
      </w:r>
      <w:r w:rsidR="006F0212">
        <w:rPr>
          <w:rFonts w:asciiTheme="minorEastAsia" w:hAnsiTheme="minorEastAsia" w:hint="eastAsia"/>
          <w:b/>
          <w:sz w:val="24"/>
          <w:szCs w:val="24"/>
        </w:rPr>
        <w:t>有关文字到对应</w:t>
      </w:r>
      <w:r w:rsidR="004724E1" w:rsidRPr="005C7817">
        <w:rPr>
          <w:rFonts w:asciiTheme="minorEastAsia" w:hAnsiTheme="minorEastAsia" w:hint="eastAsia"/>
          <w:b/>
          <w:sz w:val="24"/>
          <w:szCs w:val="24"/>
        </w:rPr>
        <w:t>文本框如下：</w:t>
      </w:r>
    </w:p>
    <w:p w:rsidR="004724E1" w:rsidRPr="005C7817" w:rsidRDefault="004724E1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P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4724E1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5C7817">
        <w:rPr>
          <w:rFonts w:asciiTheme="minorEastAsia" w:hAnsiTheme="minorEastAsia" w:hint="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0" locked="0" layoutInCell="1" allowOverlap="1" wp14:anchorId="7A0EF46C" wp14:editId="2AC3CFD7">
            <wp:simplePos x="0" y="0"/>
            <wp:positionH relativeFrom="column">
              <wp:posOffset>4741545</wp:posOffset>
            </wp:positionH>
            <wp:positionV relativeFrom="paragraph">
              <wp:posOffset>-149860</wp:posOffset>
            </wp:positionV>
            <wp:extent cx="925195" cy="628650"/>
            <wp:effectExtent l="0" t="0" r="0" b="0"/>
            <wp:wrapNone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AD1">
        <w:rPr>
          <w:rFonts w:asciiTheme="minorEastAsia" w:hAnsiTheme="minorEastAsia" w:hint="eastAsia"/>
          <w:b/>
          <w:sz w:val="24"/>
          <w:szCs w:val="24"/>
        </w:rPr>
        <w:t>（</w:t>
      </w:r>
      <w:r w:rsidR="00FA68DA">
        <w:rPr>
          <w:rFonts w:asciiTheme="minorEastAsia" w:hAnsiTheme="minorEastAsia" w:hint="eastAsia"/>
          <w:b/>
          <w:sz w:val="24"/>
          <w:szCs w:val="24"/>
        </w:rPr>
        <w:t>4</w:t>
      </w:r>
      <w:r w:rsidR="00BF0AD1">
        <w:rPr>
          <w:rFonts w:asciiTheme="minorEastAsia" w:hAnsiTheme="minorEastAsia" w:hint="eastAsia"/>
          <w:b/>
          <w:sz w:val="24"/>
          <w:szCs w:val="24"/>
        </w:rPr>
        <w:t>）</w:t>
      </w:r>
      <w:r w:rsidR="004724E1" w:rsidRPr="005C7817">
        <w:rPr>
          <w:rFonts w:asciiTheme="minorEastAsia" w:hAnsiTheme="minorEastAsia" w:hint="eastAsia"/>
          <w:b/>
          <w:sz w:val="24"/>
          <w:szCs w:val="24"/>
        </w:rPr>
        <w:t xml:space="preserve">文字复制进文本框后选择所有文字点击“删除格式”图标，如： </w:t>
      </w:r>
    </w:p>
    <w:p w:rsidR="004724E1" w:rsidRPr="005C7817" w:rsidRDefault="00BF0AD1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6F0212">
        <w:rPr>
          <w:rFonts w:asciiTheme="minorEastAsia" w:hAnsiTheme="minorEastAsia" w:hint="eastAsia"/>
          <w:b/>
          <w:sz w:val="24"/>
          <w:szCs w:val="24"/>
        </w:rPr>
        <w:t>5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  <w:r w:rsidR="004724E1" w:rsidRPr="005C7817">
        <w:rPr>
          <w:rFonts w:asciiTheme="minorEastAsia" w:hAnsiTheme="minorEastAsia"/>
          <w:b/>
          <w:sz w:val="24"/>
          <w:szCs w:val="24"/>
        </w:rPr>
        <w:t>重新编辑文字格式字体类型与字体大小</w:t>
      </w:r>
      <w:r w:rsidR="004724E1" w:rsidRPr="005C7817">
        <w:rPr>
          <w:rFonts w:asciiTheme="minorEastAsia" w:hAnsiTheme="minorEastAsia" w:hint="eastAsia"/>
          <w:b/>
          <w:sz w:val="24"/>
          <w:szCs w:val="24"/>
        </w:rPr>
        <w:t>。</w:t>
      </w:r>
    </w:p>
    <w:p w:rsidR="004724E1" w:rsidRDefault="004724E1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5C7817">
        <w:rPr>
          <w:rFonts w:asciiTheme="minorEastAsia" w:hAnsiTheme="minorEastAsia" w:hint="eastAsia"/>
          <w:b/>
          <w:sz w:val="24"/>
          <w:szCs w:val="24"/>
        </w:rPr>
        <w:t>字体大小统一选择“12px”，如：</w:t>
      </w:r>
    </w:p>
    <w:p w:rsidR="005C7817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37FDC1D" wp14:editId="2B2C07D3">
            <wp:simplePos x="0" y="0"/>
            <wp:positionH relativeFrom="column">
              <wp:posOffset>941070</wp:posOffset>
            </wp:positionH>
            <wp:positionV relativeFrom="paragraph">
              <wp:posOffset>40640</wp:posOffset>
            </wp:positionV>
            <wp:extent cx="3705225" cy="1976993"/>
            <wp:effectExtent l="0" t="0" r="0" b="0"/>
            <wp:wrapNone/>
            <wp:docPr id="12" name="图片 7" descr="C:\Users\fan_deping\AppData\Roaming\Tencent\Users\314980659\QQ\WinTemp\RichOle\N0ZF830OGUZ%8E6{LN7LS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n_deping\AppData\Roaming\Tencent\Users\314980659\QQ\WinTemp\RichOle\N0ZF830OGUZ%8E6{LN7LS_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7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48779D" w:rsidRDefault="0048779D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48779D" w:rsidRDefault="0048779D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5C7817" w:rsidRDefault="00BF0AD1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6F0212">
        <w:rPr>
          <w:rFonts w:asciiTheme="minorEastAsia" w:hAnsiTheme="minorEastAsia" w:hint="eastAsia"/>
          <w:b/>
          <w:sz w:val="24"/>
          <w:szCs w:val="24"/>
        </w:rPr>
        <w:t>6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  <w:r w:rsidR="006F25FE" w:rsidRPr="005C7817">
        <w:rPr>
          <w:rFonts w:asciiTheme="minorEastAsia" w:hAnsiTheme="minorEastAsia" w:hint="eastAsia"/>
          <w:b/>
          <w:sz w:val="24"/>
          <w:szCs w:val="24"/>
        </w:rPr>
        <w:t>如果申报书中有图片，点击编辑器插入图片按钮上传图片</w:t>
      </w:r>
      <w:r w:rsidR="005C7817">
        <w:rPr>
          <w:rFonts w:asciiTheme="minorEastAsia" w:hAnsiTheme="minorEastAsia" w:hint="eastAsia"/>
          <w:b/>
          <w:sz w:val="24"/>
          <w:szCs w:val="24"/>
        </w:rPr>
        <w:t>，如</w:t>
      </w:r>
      <w:r w:rsidR="006F0212">
        <w:rPr>
          <w:rFonts w:asciiTheme="minorEastAsia" w:hAnsiTheme="minorEastAsia" w:hint="eastAsia"/>
          <w:b/>
          <w:sz w:val="24"/>
          <w:szCs w:val="24"/>
        </w:rPr>
        <w:t>下</w:t>
      </w:r>
      <w:r w:rsidR="0028447E" w:rsidRPr="005C7817">
        <w:rPr>
          <w:rFonts w:asciiTheme="minorEastAsia" w:hAnsiTheme="minorEastAsia" w:hint="eastAsia"/>
          <w:b/>
          <w:sz w:val="24"/>
          <w:szCs w:val="24"/>
        </w:rPr>
        <w:t>：</w:t>
      </w: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6E22E1B" wp14:editId="0E0FC0AA">
            <wp:simplePos x="0" y="0"/>
            <wp:positionH relativeFrom="column">
              <wp:posOffset>588645</wp:posOffset>
            </wp:positionH>
            <wp:positionV relativeFrom="paragraph">
              <wp:posOffset>91440</wp:posOffset>
            </wp:positionV>
            <wp:extent cx="4494770" cy="1847850"/>
            <wp:effectExtent l="0" t="0" r="0" b="0"/>
            <wp:wrapNone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77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5C7817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Default="006F0212" w:rsidP="006F0212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DA0A010" wp14:editId="76297022">
            <wp:simplePos x="0" y="0"/>
            <wp:positionH relativeFrom="column">
              <wp:posOffset>2007870</wp:posOffset>
            </wp:positionH>
            <wp:positionV relativeFrom="paragraph">
              <wp:posOffset>237490</wp:posOffset>
            </wp:positionV>
            <wp:extent cx="2733040" cy="38036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5FE" w:rsidRDefault="006F0212" w:rsidP="006F0212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（7）</w:t>
      </w:r>
      <w:r w:rsidR="00FA5E20" w:rsidRPr="006F0212">
        <w:rPr>
          <w:rFonts w:asciiTheme="minorEastAsia" w:hAnsiTheme="minorEastAsia" w:hint="eastAsia"/>
          <w:b/>
          <w:sz w:val="24"/>
          <w:szCs w:val="24"/>
        </w:rPr>
        <w:t>上传</w:t>
      </w:r>
      <w:r>
        <w:rPr>
          <w:rFonts w:asciiTheme="minorEastAsia" w:hAnsiTheme="minorEastAsia" w:hint="eastAsia"/>
          <w:b/>
          <w:sz w:val="24"/>
          <w:szCs w:val="24"/>
        </w:rPr>
        <w:t>附件</w:t>
      </w:r>
    </w:p>
    <w:p w:rsidR="006F0212" w:rsidRPr="006F0212" w:rsidRDefault="006F0212" w:rsidP="006F0212">
      <w:pPr>
        <w:spacing w:line="4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6F0212" w:rsidRPr="00FD3C4E" w:rsidRDefault="006F0212" w:rsidP="00FD3C4E">
      <w:pPr>
        <w:spacing w:line="400" w:lineRule="exact"/>
        <w:ind w:firstLineChars="200" w:firstLine="482"/>
        <w:jc w:val="left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D3C4E">
        <w:rPr>
          <w:rFonts w:ascii="宋体" w:hAnsi="宋体" w:hint="eastAsia"/>
          <w:b/>
          <w:sz w:val="24"/>
        </w:rPr>
        <w:t>请将“第1次季度检查报告”电子文档与阶段性成果（图片、调查问卷、项目阶段数据等）一起打包压缩上传。</w:t>
      </w:r>
    </w:p>
    <w:p w:rsidR="006F25FE" w:rsidRPr="005C7817" w:rsidRDefault="0092008D" w:rsidP="00FD3C4E">
      <w:pPr>
        <w:spacing w:line="400" w:lineRule="exact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5C7817">
        <w:rPr>
          <w:rFonts w:asciiTheme="minorEastAsia" w:hAnsiTheme="minorEastAsia"/>
          <w:b/>
          <w:bCs/>
          <w:color w:val="FF0000"/>
          <w:sz w:val="24"/>
          <w:szCs w:val="24"/>
        </w:rPr>
        <w:t>提示：如果需要上传的附件超过30M，请保存相关内容后在上级页面选择大附件上传下的“上传”！</w:t>
      </w:r>
    </w:p>
    <w:p w:rsidR="00405F32" w:rsidRDefault="006F25FE" w:rsidP="005C781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确认无误后点“提交”按钮</w:t>
      </w:r>
      <w:r w:rsidR="007F1045">
        <w:rPr>
          <w:rFonts w:asciiTheme="minorEastAsia" w:hAnsiTheme="minorEastAsia" w:hint="eastAsia"/>
          <w:b/>
          <w:sz w:val="24"/>
          <w:szCs w:val="24"/>
        </w:rPr>
        <w:t>，等待学校审核</w:t>
      </w:r>
      <w:bookmarkStart w:id="3" w:name="_GoBack"/>
      <w:bookmarkEnd w:id="3"/>
      <w:r w:rsidR="00405F32" w:rsidRPr="006F0212">
        <w:rPr>
          <w:rFonts w:asciiTheme="minorEastAsia" w:hAnsiTheme="minorEastAsia" w:hint="eastAsia"/>
          <w:b/>
          <w:sz w:val="24"/>
          <w:szCs w:val="24"/>
        </w:rPr>
        <w:t>。</w:t>
      </w:r>
    </w:p>
    <w:p w:rsidR="006F25FE" w:rsidRPr="006F0212" w:rsidRDefault="00A523E9" w:rsidP="005C781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6F0212">
        <w:rPr>
          <w:rFonts w:asciiTheme="minorEastAsia" w:hAnsiTheme="minorEastAsia" w:hint="eastAsia"/>
          <w:b/>
          <w:sz w:val="24"/>
          <w:szCs w:val="24"/>
        </w:rPr>
        <w:t>维护个人用户信息</w:t>
      </w:r>
      <w:r w:rsidR="00405F32" w:rsidRPr="006F0212">
        <w:rPr>
          <w:rFonts w:asciiTheme="minorEastAsia" w:hAnsiTheme="minorEastAsia" w:hint="eastAsia"/>
          <w:b/>
          <w:sz w:val="24"/>
          <w:szCs w:val="24"/>
        </w:rPr>
        <w:t>，修改登录密码、性别、联系方式等</w:t>
      </w:r>
      <w:r w:rsidRPr="006F0212">
        <w:rPr>
          <w:rFonts w:asciiTheme="minorEastAsia" w:hAnsiTheme="minorEastAsia" w:hint="eastAsia"/>
          <w:b/>
          <w:sz w:val="24"/>
          <w:szCs w:val="24"/>
        </w:rPr>
        <w:t>。</w:t>
      </w: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85090</wp:posOffset>
            </wp:positionV>
            <wp:extent cx="3438525" cy="1883812"/>
            <wp:effectExtent l="0" t="0" r="0" b="0"/>
            <wp:wrapNone/>
            <wp:docPr id="10" name="图片 5" descr="C:\Users\fan_deping\Desktop\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n_deping\Desktop\222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367" cy="188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C7817" w:rsidRPr="005C7817" w:rsidRDefault="005C7817" w:rsidP="005C781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sectPr w:rsidR="005C7817" w:rsidRPr="005C7817" w:rsidSect="005C7817">
      <w:pgSz w:w="11906" w:h="16838"/>
      <w:pgMar w:top="851" w:right="1274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23" w:rsidRDefault="00052923" w:rsidP="00767A7C">
      <w:r>
        <w:separator/>
      </w:r>
    </w:p>
  </w:endnote>
  <w:endnote w:type="continuationSeparator" w:id="0">
    <w:p w:rsidR="00052923" w:rsidRDefault="00052923" w:rsidP="0076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23" w:rsidRDefault="00052923" w:rsidP="00767A7C">
      <w:r>
        <w:separator/>
      </w:r>
    </w:p>
  </w:footnote>
  <w:footnote w:type="continuationSeparator" w:id="0">
    <w:p w:rsidR="00052923" w:rsidRDefault="00052923" w:rsidP="0076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603"/>
    <w:multiLevelType w:val="hybridMultilevel"/>
    <w:tmpl w:val="C1CE7A90"/>
    <w:lvl w:ilvl="0" w:tplc="F10291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C1"/>
    <w:rsid w:val="00031B6A"/>
    <w:rsid w:val="00052923"/>
    <w:rsid w:val="000F70DC"/>
    <w:rsid w:val="00113FDD"/>
    <w:rsid w:val="0018549A"/>
    <w:rsid w:val="001C304C"/>
    <w:rsid w:val="001C5E09"/>
    <w:rsid w:val="001D1558"/>
    <w:rsid w:val="001D5B5C"/>
    <w:rsid w:val="00213726"/>
    <w:rsid w:val="0022208A"/>
    <w:rsid w:val="00226036"/>
    <w:rsid w:val="00236A6D"/>
    <w:rsid w:val="002736C1"/>
    <w:rsid w:val="0028447E"/>
    <w:rsid w:val="002A4751"/>
    <w:rsid w:val="002B1A0B"/>
    <w:rsid w:val="002E1F30"/>
    <w:rsid w:val="002F0526"/>
    <w:rsid w:val="00300D7D"/>
    <w:rsid w:val="00333861"/>
    <w:rsid w:val="00346A49"/>
    <w:rsid w:val="00352B44"/>
    <w:rsid w:val="00361A7F"/>
    <w:rsid w:val="003A5E26"/>
    <w:rsid w:val="00405F32"/>
    <w:rsid w:val="00410726"/>
    <w:rsid w:val="0042228D"/>
    <w:rsid w:val="00424DEC"/>
    <w:rsid w:val="00460FDB"/>
    <w:rsid w:val="004724E1"/>
    <w:rsid w:val="00483C6C"/>
    <w:rsid w:val="0048779D"/>
    <w:rsid w:val="004B26B3"/>
    <w:rsid w:val="004D1EF0"/>
    <w:rsid w:val="00500880"/>
    <w:rsid w:val="00502A6F"/>
    <w:rsid w:val="0052664A"/>
    <w:rsid w:val="005465F8"/>
    <w:rsid w:val="00577F08"/>
    <w:rsid w:val="005C7817"/>
    <w:rsid w:val="00616E9F"/>
    <w:rsid w:val="00622D1D"/>
    <w:rsid w:val="006452C0"/>
    <w:rsid w:val="006D3DCF"/>
    <w:rsid w:val="006F0212"/>
    <w:rsid w:val="006F25FE"/>
    <w:rsid w:val="007043CA"/>
    <w:rsid w:val="0074626C"/>
    <w:rsid w:val="00767A7C"/>
    <w:rsid w:val="007C4586"/>
    <w:rsid w:val="007F1045"/>
    <w:rsid w:val="00810FC1"/>
    <w:rsid w:val="008441C5"/>
    <w:rsid w:val="00862497"/>
    <w:rsid w:val="00870910"/>
    <w:rsid w:val="00887F26"/>
    <w:rsid w:val="008C5276"/>
    <w:rsid w:val="008D3920"/>
    <w:rsid w:val="008D4FBE"/>
    <w:rsid w:val="009031B2"/>
    <w:rsid w:val="0092008D"/>
    <w:rsid w:val="00922E1A"/>
    <w:rsid w:val="0092601F"/>
    <w:rsid w:val="0093025A"/>
    <w:rsid w:val="00997B3A"/>
    <w:rsid w:val="009A2F5C"/>
    <w:rsid w:val="00A22640"/>
    <w:rsid w:val="00A36598"/>
    <w:rsid w:val="00A4177F"/>
    <w:rsid w:val="00A523E9"/>
    <w:rsid w:val="00A526E7"/>
    <w:rsid w:val="00A8149B"/>
    <w:rsid w:val="00A96D5F"/>
    <w:rsid w:val="00AC0BFD"/>
    <w:rsid w:val="00BC7D2D"/>
    <w:rsid w:val="00BF0AD1"/>
    <w:rsid w:val="00C20A6E"/>
    <w:rsid w:val="00C97E7F"/>
    <w:rsid w:val="00CD09C6"/>
    <w:rsid w:val="00CF041D"/>
    <w:rsid w:val="00D03CB9"/>
    <w:rsid w:val="00D5557E"/>
    <w:rsid w:val="00D624A4"/>
    <w:rsid w:val="00D83905"/>
    <w:rsid w:val="00DA16D3"/>
    <w:rsid w:val="00E661A2"/>
    <w:rsid w:val="00ED78C1"/>
    <w:rsid w:val="00F101FC"/>
    <w:rsid w:val="00F14FBD"/>
    <w:rsid w:val="00F5029B"/>
    <w:rsid w:val="00F85EC5"/>
    <w:rsid w:val="00F93ECE"/>
    <w:rsid w:val="00FA5E20"/>
    <w:rsid w:val="00FA68DA"/>
    <w:rsid w:val="00FD3C4E"/>
    <w:rsid w:val="00FF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0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F25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25F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67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67A7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67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67A7C"/>
    <w:rPr>
      <w:sz w:val="18"/>
      <w:szCs w:val="18"/>
    </w:rPr>
  </w:style>
  <w:style w:type="character" w:styleId="a7">
    <w:name w:val="Hyperlink"/>
    <w:basedOn w:val="a0"/>
    <w:uiPriority w:val="99"/>
    <w:unhideWhenUsed/>
    <w:rsid w:val="00500880"/>
    <w:rPr>
      <w:color w:val="0000FF" w:themeColor="hyperlink"/>
      <w:u w:val="single"/>
    </w:rPr>
  </w:style>
  <w:style w:type="character" w:customStyle="1" w:styleId="style41">
    <w:name w:val="style41"/>
    <w:basedOn w:val="a0"/>
    <w:rsid w:val="0052664A"/>
    <w:rPr>
      <w:color w:val="017DB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0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F25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2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cx.njnu.edu.cn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jscx.njnu.edu.cn/XueXiao/SelJiDuBaoGao.aspx?sid=t1k4BN2CiTg..&amp;screen=tB40zpmAFyI..&amp;gn=WmcuQlgQCCo..&amp;iz=WmcuQlgQCCo..&amp;gtype=WmcuQlgQCCo..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117</Words>
  <Characters>668</Characters>
  <Application>Microsoft Office Word</Application>
  <DocSecurity>0</DocSecurity>
  <Lines>5</Lines>
  <Paragraphs>1</Paragraphs>
  <ScaleCrop>false</ScaleCrop>
  <Company> 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GGW</dc:creator>
  <cp:lastModifiedBy>China</cp:lastModifiedBy>
  <cp:revision>141</cp:revision>
  <cp:lastPrinted>2017-05-10T10:07:00Z</cp:lastPrinted>
  <dcterms:created xsi:type="dcterms:W3CDTF">2015-05-06T12:38:00Z</dcterms:created>
  <dcterms:modified xsi:type="dcterms:W3CDTF">2017-11-01T15:22:00Z</dcterms:modified>
</cp:coreProperties>
</file>